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C5" w:rsidRDefault="001A2BC2" w:rsidP="001A2BC2">
      <w:pPr>
        <w:spacing w:after="0" w:line="240" w:lineRule="auto"/>
        <w:ind w:firstLine="720"/>
        <w:rPr>
          <w:rFonts w:ascii="Arial" w:hAnsi="Arial" w:cs="Arial"/>
          <w:sz w:val="20"/>
          <w:szCs w:val="20"/>
        </w:rPr>
      </w:pPr>
      <w:r>
        <w:rPr>
          <w:rFonts w:ascii="Arial" w:hAnsi="Arial" w:cs="Arial"/>
          <w:sz w:val="20"/>
          <w:szCs w:val="20"/>
        </w:rPr>
        <w:t>For initial notes, all supplies made it to the construction site for our new fortress, though not all of them made it in on piece, as we encountered resistance from the native populous.  In spite of the small set-back, construction began on the instillation, and initial preparations to strengthen the fortifications are under way.  We maintain a small watchtower and additional guard posts to warn of coming dangers, though they are currently underdeveloped and all for only the spotting of the most obvious of threats.  Additionally, we have trained a few scouts to begin cataloging the inhabitants of the wastes around us.  From there, we have built up the walls around us to provide some protection, though they will not last long under sustained attack.  We have few weapons and magical support to hold out, and little in the way of supplies to maintain the outpost.  In all, we have a slightly fortified position that we must constantly keep watch over in order to stay alive.</w:t>
      </w:r>
    </w:p>
    <w:p w:rsidR="001A2BC2" w:rsidRDefault="003233C0" w:rsidP="001A2BC2">
      <w:pPr>
        <w:spacing w:after="0" w:line="240" w:lineRule="auto"/>
        <w:ind w:firstLine="720"/>
        <w:rPr>
          <w:rFonts w:ascii="Arial" w:hAnsi="Arial" w:cs="Arial"/>
          <w:sz w:val="20"/>
          <w:szCs w:val="20"/>
        </w:rPr>
      </w:pPr>
      <w:r>
        <w:rPr>
          <w:rFonts w:ascii="Arial" w:hAnsi="Arial" w:cs="Arial"/>
          <w:sz w:val="20"/>
          <w:szCs w:val="20"/>
        </w:rPr>
        <w:t>From what li</w:t>
      </w:r>
      <w:r w:rsidR="00BA058A">
        <w:rPr>
          <w:rFonts w:ascii="Arial" w:hAnsi="Arial" w:cs="Arial"/>
          <w:sz w:val="20"/>
          <w:szCs w:val="20"/>
        </w:rPr>
        <w:t xml:space="preserve">ttle we know, there are groups already present in the waste that have their own agendas that wish to end our presence here.  Primary among them are the </w:t>
      </w:r>
      <w:proofErr w:type="spellStart"/>
      <w:r w:rsidR="00BA058A">
        <w:rPr>
          <w:rFonts w:ascii="Arial" w:hAnsi="Arial" w:cs="Arial"/>
          <w:sz w:val="20"/>
          <w:szCs w:val="20"/>
        </w:rPr>
        <w:t>gnoll</w:t>
      </w:r>
      <w:proofErr w:type="spellEnd"/>
      <w:r w:rsidR="00BA058A">
        <w:rPr>
          <w:rFonts w:ascii="Arial" w:hAnsi="Arial" w:cs="Arial"/>
          <w:sz w:val="20"/>
          <w:szCs w:val="20"/>
        </w:rPr>
        <w:t xml:space="preserve"> tribes of the waste.  They are individually weak, but have enough scouts and warriors to pose a nuisance to us.  Should they combine together, they could pose a serious threat of overwhelming force against the outpost.</w:t>
      </w:r>
    </w:p>
    <w:p w:rsidR="00480E9C" w:rsidRDefault="00BA058A" w:rsidP="001A2BC2">
      <w:pPr>
        <w:spacing w:after="0" w:line="240" w:lineRule="auto"/>
        <w:ind w:firstLine="720"/>
        <w:rPr>
          <w:rFonts w:ascii="Arial" w:hAnsi="Arial" w:cs="Arial"/>
          <w:sz w:val="20"/>
          <w:szCs w:val="20"/>
        </w:rPr>
      </w:pPr>
      <w:r>
        <w:rPr>
          <w:rFonts w:ascii="Arial" w:hAnsi="Arial" w:cs="Arial"/>
          <w:sz w:val="20"/>
          <w:szCs w:val="20"/>
        </w:rPr>
        <w:t xml:space="preserve">Second among threats is the </w:t>
      </w:r>
      <w:proofErr w:type="spellStart"/>
      <w:r>
        <w:rPr>
          <w:rFonts w:ascii="Arial" w:hAnsi="Arial" w:cs="Arial"/>
          <w:sz w:val="20"/>
          <w:szCs w:val="20"/>
        </w:rPr>
        <w:t>Terikhan</w:t>
      </w:r>
      <w:proofErr w:type="spellEnd"/>
      <w:r>
        <w:rPr>
          <w:rFonts w:ascii="Arial" w:hAnsi="Arial" w:cs="Arial"/>
          <w:sz w:val="20"/>
          <w:szCs w:val="20"/>
        </w:rPr>
        <w:t xml:space="preserve"> Society.  </w:t>
      </w:r>
      <w:r w:rsidR="00862324">
        <w:rPr>
          <w:rFonts w:ascii="Arial" w:hAnsi="Arial" w:cs="Arial"/>
          <w:sz w:val="20"/>
          <w:szCs w:val="20"/>
        </w:rPr>
        <w:t xml:space="preserve">I intend to research more on this treat, but for now, here is what has been observed.  Their base warriors and scouts are a threat, but one that we can handle at this time.  It is not known what the full strength or </w:t>
      </w:r>
      <w:r w:rsidR="00480E9C">
        <w:rPr>
          <w:rFonts w:ascii="Arial" w:hAnsi="Arial" w:cs="Arial"/>
          <w:sz w:val="20"/>
          <w:szCs w:val="20"/>
        </w:rPr>
        <w:t>number of their forces is</w:t>
      </w:r>
      <w:r w:rsidR="00862324">
        <w:rPr>
          <w:rFonts w:ascii="Arial" w:hAnsi="Arial" w:cs="Arial"/>
          <w:sz w:val="20"/>
          <w:szCs w:val="20"/>
        </w:rPr>
        <w:t>, or whether the defeated troops can reform from the desert sands</w:t>
      </w:r>
      <w:r w:rsidR="00480E9C">
        <w:rPr>
          <w:rFonts w:ascii="Arial" w:hAnsi="Arial" w:cs="Arial"/>
          <w:sz w:val="20"/>
          <w:szCs w:val="20"/>
        </w:rPr>
        <w:t>.  It is still undetermined as to whether the defeat of the form defeats the spirit, or temporarily forces it to return to where it is bound or who controls it so that it may reform to once again serve.  In addition to that, we have recently become aware that they possess magi among their ranks.  Such individuals are strong in the ancient powers of the sand, and the individual we encountered was able to split his form into an entire swarm of giant scarabs, each the size of a man, and each as powerful as any capable warrior.  I still have not ascertained the full extent of their magical powers, so more investigation will be needed to evaluate the full extent of their threat.</w:t>
      </w:r>
    </w:p>
    <w:p w:rsidR="00480E9C" w:rsidRDefault="00480E9C" w:rsidP="001A2BC2">
      <w:pPr>
        <w:spacing w:after="0" w:line="240" w:lineRule="auto"/>
        <w:ind w:firstLine="720"/>
        <w:rPr>
          <w:rFonts w:ascii="Arial" w:hAnsi="Arial" w:cs="Arial"/>
          <w:sz w:val="20"/>
          <w:szCs w:val="20"/>
        </w:rPr>
      </w:pPr>
      <w:r>
        <w:rPr>
          <w:rFonts w:ascii="Arial" w:hAnsi="Arial" w:cs="Arial"/>
          <w:sz w:val="20"/>
          <w:szCs w:val="20"/>
        </w:rPr>
        <w:t>Beyond these two groups, the natural creatures also pose a threat to us, simply because of their wild nature and territoriality.  Sand dragons are the most plentiful, most harmful, and most territorial.  Beyond that, other natural inhabitants tent to wander upon us, and while many are not aggressive, some can easily turn aggressive if they perceive us as threats.</w:t>
      </w:r>
    </w:p>
    <w:p w:rsidR="00BA058A" w:rsidRPr="001A2BC2" w:rsidRDefault="00480E9C" w:rsidP="001A2BC2">
      <w:pPr>
        <w:spacing w:after="0" w:line="240" w:lineRule="auto"/>
        <w:ind w:firstLine="720"/>
        <w:rPr>
          <w:rFonts w:ascii="Arial" w:hAnsi="Arial" w:cs="Arial"/>
          <w:sz w:val="20"/>
          <w:szCs w:val="20"/>
        </w:rPr>
      </w:pPr>
      <w:r>
        <w:rPr>
          <w:rFonts w:ascii="Arial" w:hAnsi="Arial" w:cs="Arial"/>
          <w:sz w:val="20"/>
          <w:szCs w:val="20"/>
        </w:rPr>
        <w:t>To this end, I am placing a request.  While there are many things that we could use, the most helpful would be additional skilled scouts.  Advanced information on what threats exist in the waste will help us to b</w:t>
      </w:r>
      <w:r w:rsidR="00EA32C7">
        <w:rPr>
          <w:rFonts w:ascii="Arial" w:hAnsi="Arial" w:cs="Arial"/>
          <w:sz w:val="20"/>
          <w:szCs w:val="20"/>
        </w:rPr>
        <w:t>etter protect ourselves.  I will be sending this report to other connections I have, who may also be able to aid with this.  Funding is the quickest way to accomplish any of this, but seeking out and sending trained scouts is also helpful.  I appreciate any aid that can be sent to ensure our success.</w:t>
      </w:r>
      <w:bookmarkStart w:id="0" w:name="_GoBack"/>
      <w:bookmarkEnd w:id="0"/>
      <w:r>
        <w:rPr>
          <w:rFonts w:ascii="Arial" w:hAnsi="Arial" w:cs="Arial"/>
          <w:sz w:val="20"/>
          <w:szCs w:val="20"/>
        </w:rPr>
        <w:t xml:space="preserve"> </w:t>
      </w:r>
    </w:p>
    <w:sectPr w:rsidR="00BA058A" w:rsidRPr="001A2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C2"/>
    <w:rsid w:val="000E1CC5"/>
    <w:rsid w:val="001A2BC2"/>
    <w:rsid w:val="003233C0"/>
    <w:rsid w:val="00480E9C"/>
    <w:rsid w:val="00862324"/>
    <w:rsid w:val="00BA058A"/>
    <w:rsid w:val="00EA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V0X0001</cp:lastModifiedBy>
  <cp:revision>1</cp:revision>
  <dcterms:created xsi:type="dcterms:W3CDTF">2014-04-20T15:46:00Z</dcterms:created>
  <dcterms:modified xsi:type="dcterms:W3CDTF">2014-04-20T16:48:00Z</dcterms:modified>
</cp:coreProperties>
</file>